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B3019" w14:textId="77777777" w:rsidR="00BF61AE" w:rsidRPr="00C13113" w:rsidRDefault="0001247E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bookmarkStart w:id="3" w:name="_Hlk119055031"/>
      <w:r w:rsidRPr="00C13113">
        <w:rPr>
          <w:rFonts w:asciiTheme="minorHAnsi" w:hAnsiTheme="minorHAnsi" w:cstheme="minorHAnsi"/>
          <w:b/>
          <w:bCs/>
        </w:rPr>
        <w:t xml:space="preserve">Allegato </w:t>
      </w:r>
      <w:bookmarkStart w:id="4" w:name="_Toc466655266"/>
      <w:bookmarkStart w:id="5" w:name="_Toc480795136"/>
      <w:bookmarkEnd w:id="0"/>
      <w:bookmarkEnd w:id="1"/>
      <w:bookmarkEnd w:id="2"/>
      <w:r w:rsidRPr="00C13113">
        <w:rPr>
          <w:rFonts w:asciiTheme="minorHAnsi" w:hAnsiTheme="minorHAnsi" w:cstheme="minorHAnsi"/>
          <w:b/>
          <w:bCs/>
        </w:rPr>
        <w:t>33: SOVVENZIONI</w:t>
      </w:r>
    </w:p>
    <w:p w14:paraId="4C3134AE" w14:textId="77777777" w:rsidR="00BF61AE" w:rsidRPr="00C13113" w:rsidRDefault="0001247E">
      <w:pPr>
        <w:jc w:val="center"/>
        <w:rPr>
          <w:rFonts w:asciiTheme="minorHAnsi" w:hAnsiTheme="minorHAnsi" w:cstheme="minorHAnsi"/>
          <w:b/>
          <w:bCs/>
        </w:rPr>
      </w:pPr>
      <w:r w:rsidRPr="00C13113">
        <w:rPr>
          <w:rFonts w:asciiTheme="minorHAnsi" w:hAnsiTheme="minorHAnsi" w:cstheme="minorHAnsi"/>
          <w:b/>
          <w:bCs/>
        </w:rPr>
        <w:t>Indice di Fascicolo di Progetto</w:t>
      </w:r>
      <w:bookmarkEnd w:id="4"/>
      <w:bookmarkEnd w:id="5"/>
    </w:p>
    <w:p w14:paraId="16BECBF5" w14:textId="77777777" w:rsidR="00BF61AE" w:rsidRDefault="00BF61AE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5000" w:type="pct"/>
        <w:tblInd w:w="62" w:type="dxa"/>
        <w:tblLook w:val="0000" w:firstRow="0" w:lastRow="0" w:firstColumn="0" w:lastColumn="0" w:noHBand="0" w:noVBand="0"/>
      </w:tblPr>
      <w:tblGrid>
        <w:gridCol w:w="5321"/>
        <w:gridCol w:w="7695"/>
      </w:tblGrid>
      <w:tr w:rsidR="00BF61AE" w:rsidRPr="009B0EE5" w14:paraId="15A00039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bookmarkEnd w:id="3"/>
          <w:p w14:paraId="30A33A31" w14:textId="65503466" w:rsidR="00BF61AE" w:rsidRPr="009B0EE5" w:rsidRDefault="0001247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5623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2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B2B10" w14:textId="7A746DD2" w:rsidR="00BF61AE" w:rsidRPr="009B0EE5" w:rsidRDefault="00225DBD" w:rsidP="009B0EE5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9B0EE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B0EE5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9B0EE5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9B0EE5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225DBD" w:rsidRPr="009B0EE5" w14:paraId="3727243A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03443F3" w14:textId="25697B06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1F986B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25ACBAE8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3A5995D" w14:textId="6BA7050D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96BE3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4C31D7B6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E8B2F25" w14:textId="0179BBD6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9C889D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1864BCC3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A12ED96" w14:textId="641B5674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1610C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6A838C05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1E687D5" w14:textId="07D09003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5DF47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7004B0DF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C1CFA63" w14:textId="67317DD5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BE926F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2D85B0F9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6354FDE" w14:textId="70B53DCD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45C43A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1788B884" w14:textId="77777777" w:rsidTr="009B0EE5">
        <w:trPr>
          <w:trHeight w:val="284"/>
        </w:trPr>
        <w:tc>
          <w:tcPr>
            <w:tcW w:w="204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7CE31A5E" w14:textId="7410D11D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78727" w14:textId="77777777" w:rsidR="00225DBD" w:rsidRPr="009B0EE5" w:rsidRDefault="00225DBD" w:rsidP="00225DB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5DBD" w:rsidRPr="009B0EE5" w14:paraId="0C639147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FBBECC2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9B0EE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9CA1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56891243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2C8FA87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 (eventuale)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ED8D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188F9B0D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38E7E96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 (eventuale)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B300F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21E0FA1A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83BEEE7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 (eventuale)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90211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6F0B7513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EE78C90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85757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6FE57A59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5975D41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4A20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516AE54F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193A889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6185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2F926F35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CEBF82C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55BF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4BCC0782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FC11088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407CC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7141234E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D48DD5E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9B0EE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14281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5DBD" w:rsidRPr="009B0EE5" w14:paraId="032AD856" w14:textId="77777777" w:rsidTr="009B0EE5">
        <w:trPr>
          <w:trHeight w:val="284"/>
        </w:trPr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AF45C5F" w14:textId="77777777" w:rsidR="00225DBD" w:rsidRPr="009B0EE5" w:rsidRDefault="00225DBD" w:rsidP="00225DBD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9B0EE5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95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9E3A" w14:textId="77777777" w:rsidR="00225DBD" w:rsidRPr="009B0EE5" w:rsidRDefault="00225DBD" w:rsidP="00225DBD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9C538F" w14:textId="717D3F62" w:rsidR="009B0EE5" w:rsidRDefault="009B0EE5">
      <w:pPr>
        <w:jc w:val="both"/>
        <w:rPr>
          <w:rFonts w:asciiTheme="minorHAnsi" w:hAnsiTheme="minorHAnsi" w:cstheme="minorHAnsi"/>
          <w:b/>
        </w:rPr>
      </w:pPr>
    </w:p>
    <w:p w14:paraId="6CF58FA8" w14:textId="77777777" w:rsidR="009B0EE5" w:rsidRDefault="009B0EE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19411988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p w14:paraId="5B3E8A96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p w14:paraId="2FC0E4CD" w14:textId="77777777" w:rsidR="009B0EE5" w:rsidRDefault="009B0EE5">
      <w:pPr>
        <w:jc w:val="both"/>
        <w:rPr>
          <w:rFonts w:asciiTheme="minorHAnsi" w:hAnsiTheme="minorHAnsi" w:cstheme="minorHAnsi"/>
          <w:b/>
        </w:rPr>
      </w:pPr>
    </w:p>
    <w:tbl>
      <w:tblPr>
        <w:tblW w:w="5075" w:type="pct"/>
        <w:tblInd w:w="-176" w:type="dxa"/>
        <w:tblLook w:val="0000" w:firstRow="0" w:lastRow="0" w:firstColumn="0" w:lastColumn="0" w:noHBand="0" w:noVBand="0"/>
      </w:tblPr>
      <w:tblGrid>
        <w:gridCol w:w="3715"/>
        <w:gridCol w:w="2994"/>
        <w:gridCol w:w="3260"/>
        <w:gridCol w:w="127"/>
        <w:gridCol w:w="3115"/>
      </w:tblGrid>
      <w:tr w:rsidR="009B0EE5" w:rsidRPr="009B0EE5" w14:paraId="6BB5DA40" w14:textId="77777777" w:rsidTr="007B3BAD">
        <w:trPr>
          <w:trHeight w:hRule="exact" w:val="284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C0660A2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PROGRAMMAZIONE</w:t>
            </w:r>
          </w:p>
        </w:tc>
      </w:tr>
      <w:tr w:rsidR="009B0EE5" w:rsidRPr="009B0EE5" w14:paraId="150AD212" w14:textId="77777777" w:rsidTr="007B3BAD">
        <w:trPr>
          <w:trHeight w:hRule="exact" w:val="284"/>
          <w:tblHeader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82BA51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Archiviazione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4329303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Localizzazione</w:t>
            </w:r>
          </w:p>
        </w:tc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33EAEE8" w14:textId="77777777" w:rsidR="009B0EE5" w:rsidRPr="009B0EE5" w:rsidRDefault="009B0EE5" w:rsidP="00AD06D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Stanza:</w:t>
            </w: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6C8EBCB" w14:textId="77777777" w:rsidR="009B0EE5" w:rsidRPr="009B0EE5" w:rsidRDefault="009B0EE5" w:rsidP="00AD06DF">
            <w:pPr>
              <w:suppressAutoHyphens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Armadio:</w:t>
            </w:r>
          </w:p>
        </w:tc>
      </w:tr>
      <w:tr w:rsidR="009B0EE5" w:rsidRPr="009B0EE5" w14:paraId="41F4508B" w14:textId="77777777" w:rsidTr="007B3BAD">
        <w:trPr>
          <w:trHeight w:hRule="exact" w:val="284"/>
          <w:tblHeader/>
        </w:trPr>
        <w:tc>
          <w:tcPr>
            <w:tcW w:w="1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B29B1D0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9975805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N. Faldoni</w:t>
            </w:r>
          </w:p>
        </w:tc>
        <w:tc>
          <w:tcPr>
            <w:tcW w:w="2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E18A163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EE5" w:rsidRPr="009B0EE5" w14:paraId="61250FE3" w14:textId="77777777" w:rsidTr="007B3BAD">
        <w:trPr>
          <w:trHeight w:hRule="exact" w:val="284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4C2CED2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Oggetto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851E76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DEE7C58" w14:textId="77777777" w:rsidR="009B0EE5" w:rsidRPr="009B0EE5" w:rsidRDefault="009B0EE5" w:rsidP="00AD06D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9B0EE5" w:rsidRPr="009B0EE5" w14:paraId="45C2D20A" w14:textId="77777777" w:rsidTr="007B3BAD">
        <w:trPr>
          <w:trHeight w:val="28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DF6216" w14:textId="77777777" w:rsidR="009B0EE5" w:rsidRPr="009B0EE5" w:rsidRDefault="009B0EE5" w:rsidP="00AD06DF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b/>
                <w:sz w:val="21"/>
                <w:szCs w:val="21"/>
              </w:rPr>
              <w:t>Avviso</w:t>
            </w:r>
          </w:p>
        </w:tc>
      </w:tr>
      <w:tr w:rsidR="009B0EE5" w:rsidRPr="009B0EE5" w14:paraId="174E0D43" w14:textId="77777777" w:rsidTr="007B3BAD">
        <w:trPr>
          <w:trHeight w:val="567"/>
        </w:trPr>
        <w:tc>
          <w:tcPr>
            <w:tcW w:w="14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0A0A0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 xml:space="preserve">Avviso 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1EEF8B" w14:textId="77777777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D88409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3B9C4254" w14:textId="77777777" w:rsidTr="007B3BAD">
        <w:trPr>
          <w:trHeight w:val="258"/>
        </w:trPr>
        <w:tc>
          <w:tcPr>
            <w:tcW w:w="14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5F7B77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br w:type="page"/>
              <w:t>Parere di conformità e coerenza da parte dell’Autorità di Gestione - Area Politiche di Coesione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315170" w14:textId="77777777" w:rsid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0C4B1038" w14:textId="77777777" w:rsid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PR FSE+ </w:t>
            </w:r>
          </w:p>
          <w:p w14:paraId="5602ED79" w14:textId="77777777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finanziario</w:t>
            </w:r>
          </w:p>
          <w:p w14:paraId="23A4AF92" w14:textId="77777777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Criteri di selezione approvati dal Comitato di Sorveglianza del PR Sicilia FSE+ 2021-2027 in data 13.12.2022</w:t>
            </w:r>
          </w:p>
          <w:p w14:paraId="72103994" w14:textId="4EF6A24F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controllo preventivo della coerenza programmatica di Avvisi/Bandi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DC931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36AC5726" w14:textId="77777777" w:rsidTr="007B3BAD">
        <w:trPr>
          <w:trHeight w:val="567"/>
        </w:trPr>
        <w:tc>
          <w:tcPr>
            <w:tcW w:w="14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BCC3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 xml:space="preserve">DDG di approvazione Avviso 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96306" w14:textId="77777777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DDG n._ del _/_/__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C361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46943032" w14:textId="77777777" w:rsidTr="007B3BAD">
        <w:trPr>
          <w:trHeight w:val="52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9830C3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>Evidenza della pubblicazione dell’Avviso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3DA523" w14:textId="77777777" w:rsid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GURS pubblicazione estratti dell’Avviso pubblico</w:t>
            </w:r>
          </w:p>
          <w:p w14:paraId="7FCFD718" w14:textId="77777777" w:rsid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 pubblico</w:t>
            </w:r>
          </w:p>
          <w:p w14:paraId="45936827" w14:textId="0591AAAB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Sito web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0F8CAA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0F32AA92" w14:textId="77777777" w:rsidTr="007B3BAD">
        <w:trPr>
          <w:trHeight w:val="26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1E5948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 xml:space="preserve">Eventuali FAQ/richieste chiarimenti 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586E33" w14:textId="77777777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9B0EE5">
              <w:rPr>
                <w:rFonts w:asciiTheme="minorHAnsi" w:eastAsia="Lucida Sans Unicode" w:hAnsiTheme="minorHAnsi" w:cstheme="minorHAnsi"/>
                <w:sz w:val="21"/>
                <w:szCs w:val="21"/>
              </w:rPr>
              <w:t>FAQ</w:t>
            </w:r>
          </w:p>
          <w:p w14:paraId="115400B7" w14:textId="6D9A2C7D" w:rsidR="009B0EE5" w:rsidRPr="009B0EE5" w:rsidRDefault="009B0EE5" w:rsidP="009B0E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Richieste chiarimenti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C3323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5B36E103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25EB7" w14:textId="77777777" w:rsidR="009B0EE5" w:rsidRPr="009B0E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9B0EE5">
              <w:rPr>
                <w:rFonts w:asciiTheme="minorHAnsi" w:hAnsiTheme="minorHAnsi" w:cstheme="minorHAnsi"/>
                <w:i/>
                <w:sz w:val="21"/>
                <w:szCs w:val="21"/>
              </w:rPr>
              <w:t>specificare</w:t>
            </w:r>
            <w:r w:rsidRPr="009B0EE5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853D2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61C0" w14:textId="77777777" w:rsidR="009B0EE5" w:rsidRPr="009B0E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9B0EE5" w14:paraId="6A191A47" w14:textId="77777777" w:rsidTr="007B3BAD">
        <w:trPr>
          <w:trHeight w:val="310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630DE6" w14:textId="77777777" w:rsidR="009B0EE5" w:rsidRPr="009B0EE5" w:rsidRDefault="009B0EE5" w:rsidP="00AD06D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EE5" w:rsidRPr="009B0EE5" w14:paraId="2CD4F7FF" w14:textId="77777777" w:rsidTr="007B3BAD">
        <w:trPr>
          <w:trHeight w:val="5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011FAF2" w14:textId="77777777" w:rsidR="009B0EE5" w:rsidRPr="009B0EE5" w:rsidRDefault="009B0EE5" w:rsidP="00AD06D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0EE5">
              <w:rPr>
                <w:rFonts w:asciiTheme="minorHAnsi" w:hAnsiTheme="minorHAnsi" w:cstheme="minorHAnsi"/>
                <w:b/>
                <w:sz w:val="22"/>
                <w:szCs w:val="22"/>
              </w:rPr>
              <w:t>Selezione e approvazione delle proposte progettuali</w:t>
            </w:r>
          </w:p>
        </w:tc>
      </w:tr>
      <w:tr w:rsidR="009B0EE5" w:rsidRPr="00F46CE5" w14:paraId="305F4852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AC290" w14:textId="77777777" w:rsidR="009B0EE5" w:rsidRPr="00F46CE5" w:rsidRDefault="009B0EE5" w:rsidP="009B0E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F46CE5">
              <w:rPr>
                <w:rFonts w:asciiTheme="minorHAnsi" w:hAnsiTheme="minorHAnsi" w:cstheme="minorHAnsi"/>
                <w:sz w:val="21"/>
                <w:szCs w:val="21"/>
              </w:rPr>
              <w:t>Atto di nomina della Commissione di valutazione (o di istruttoria e valutazione)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6C862" w14:textId="77777777" w:rsidR="009B0EE5" w:rsidRPr="00F46CE5" w:rsidRDefault="009B0E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F46CE5">
              <w:rPr>
                <w:rFonts w:asciiTheme="minorHAnsi" w:eastAsia="Lucida Sans Unicode" w:hAnsiTheme="minorHAnsi" w:cstheme="minorHAnsi"/>
                <w:sz w:val="21"/>
                <w:szCs w:val="21"/>
              </w:rPr>
              <w:t>DDG n. _ del _/_/__di nomina della Commissione (o altro Atto di nomina, specificare)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228AD" w14:textId="77777777" w:rsidR="009B0EE5" w:rsidRPr="00F46CE5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7164DA05" w14:textId="77777777" w:rsidTr="007B3BAD">
        <w:trPr>
          <w:trHeight w:val="828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266329A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Dichiarazione di insussistenza incompatibilità e Curriculum Vitae dei membri della commissione (quest’ultimo solo in caso di membri esterni)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F1894D" w14:textId="77777777" w:rsidR="00F46CE5" w:rsidRPr="00744F0C" w:rsidRDefault="009B0E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Dichiarazione dei membri della Commissione di insussistenza fattispecie di incompatibilità </w:t>
            </w:r>
          </w:p>
          <w:p w14:paraId="35B01C5B" w14:textId="3CCFDA2B" w:rsidR="009B0EE5" w:rsidRPr="00744F0C" w:rsidRDefault="00F46C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CV membri esterni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3CA3CE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2919CCCF" w14:textId="77777777" w:rsidTr="007B3BAD">
        <w:trPr>
          <w:trHeight w:val="448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AC69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Proposte progettuali trasmesse (preistruttoria di ricevibilità)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E3C8" w14:textId="77777777" w:rsidR="00F46CE5" w:rsidRPr="00744F0C" w:rsidRDefault="009B0E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PEC di trasmissione (o Plico o Sistema Informativo)</w:t>
            </w:r>
            <w:r w:rsidR="00F46CE5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</w:p>
          <w:p w14:paraId="367FEADF" w14:textId="35A0C7D4" w:rsidR="009B0EE5" w:rsidRPr="00744F0C" w:rsidRDefault="00F46C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preistruttoria di ricevibilità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45BA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2E75B232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D14B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Istruttoria di ammissibilità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0150" w14:textId="77777777" w:rsidR="009B0EE5" w:rsidRPr="00744F0C" w:rsidRDefault="009B0E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istruttoria di ammissibilità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3674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7E86486B" w14:textId="77777777" w:rsidTr="007B3BAD">
        <w:trPr>
          <w:trHeight w:val="203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E886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Verbali ed esiti della valutazione</w:t>
            </w:r>
          </w:p>
        </w:tc>
        <w:tc>
          <w:tcPr>
            <w:tcW w:w="2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E6B4" w14:textId="77777777" w:rsidR="009B0EE5" w:rsidRPr="00744F0C" w:rsidRDefault="009B0E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Verbale di insediamento della Commissione </w:t>
            </w:r>
          </w:p>
          <w:p w14:paraId="53986373" w14:textId="77777777" w:rsidR="00F46CE5" w:rsidRPr="00744F0C" w:rsidRDefault="00F46C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Verbali dei lavori della Commissione</w:t>
            </w:r>
          </w:p>
          <w:p w14:paraId="1F825E02" w14:textId="562E5F54" w:rsidR="00F46CE5" w:rsidRPr="00744F0C" w:rsidRDefault="00F46CE5" w:rsidP="00F46CE5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finale dei lavori della Commissione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39FB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4E8727CA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3084D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Risultanze della valutazione al RUP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25BD9" w14:textId="77777777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Nota di trasmissione degli esiti dei lavori della Commissione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6090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6BEE109C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E420E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Decreto di approvazione della graduatoria provvisoria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8EC79" w14:textId="77777777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DDG n. _ del _/_/__ di approvazione graduatoria provvisoria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4D28C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02640E40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02304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Eventuali osservazioni sulla graduatoria provvisoria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C0B1F" w14:textId="77777777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Osservazioni acquisite al </w:t>
            </w:r>
            <w:proofErr w:type="spellStart"/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Prot</w:t>
            </w:r>
            <w:proofErr w:type="spellEnd"/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n._ del _/_/__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86B8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275151B0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52B7" w14:textId="77777777" w:rsidR="009B0EE5" w:rsidRPr="00744F0C" w:rsidRDefault="009B0EE5" w:rsidP="00F46CE5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Decreto di approvazione della graduatoria definitiva ed impegno delle risorse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9096D" w14:textId="28272925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DDG n. _ del _/_/__ di approvazione graduatoria definitiva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B8E5D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6A63258F" w14:textId="77777777" w:rsidTr="007B3BAD">
        <w:trPr>
          <w:trHeight w:val="801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5B7A6D9" w14:textId="77777777" w:rsidR="009B0EE5" w:rsidRPr="00744F0C" w:rsidRDefault="009B0EE5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Eventuale produzione di ricorsi, adozione degli esiti dei ricorsi con atto ufficiale e relativa comunicazione agli interessati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BBFCB0" w14:textId="77777777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Ricorso </w:t>
            </w:r>
          </w:p>
          <w:p w14:paraId="2188D1D6" w14:textId="45763CED" w:rsidR="00744F0C" w:rsidRPr="00744F0C" w:rsidRDefault="00744F0C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Documentazione esito ricorso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E6D417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6B11A0E7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33588" w14:textId="77777777" w:rsidR="009B0EE5" w:rsidRPr="00744F0C" w:rsidRDefault="009B0EE5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Verifica delle procedure di selezione delle proposte progettuali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9653E" w14:textId="77777777" w:rsidR="009B0EE5" w:rsidRPr="00744F0C" w:rsidRDefault="009B0EE5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controllo delle procedure di selezione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D642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B0EE5" w:rsidRPr="00744F0C" w14:paraId="52EAF56D" w14:textId="77777777" w:rsidTr="007B3BAD">
        <w:trPr>
          <w:trHeight w:val="310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6B2BC" w14:textId="77777777" w:rsidR="009B0EE5" w:rsidRPr="00744F0C" w:rsidRDefault="009B0EE5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744F0C">
              <w:rPr>
                <w:rFonts w:asciiTheme="minorHAnsi" w:hAnsiTheme="minorHAnsi" w:cstheme="minorHAnsi"/>
                <w:i/>
                <w:sz w:val="21"/>
                <w:szCs w:val="21"/>
              </w:rPr>
              <w:t>specificare</w:t>
            </w: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24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390AA" w14:textId="77777777" w:rsidR="009B0EE5" w:rsidRPr="00744F0C" w:rsidRDefault="009B0EE5" w:rsidP="00AD06DF">
            <w:pPr>
              <w:pStyle w:val="Contenutotabella"/>
              <w:tabs>
                <w:tab w:val="left" w:pos="130"/>
              </w:tabs>
              <w:snapToGrid w:val="0"/>
              <w:ind w:left="176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1B6B4" w14:textId="77777777" w:rsidR="009B0EE5" w:rsidRPr="00744F0C" w:rsidRDefault="009B0EE5" w:rsidP="00AD06DF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143A08E" w14:textId="77777777" w:rsidR="009B0EE5" w:rsidRDefault="009B0EE5">
      <w:pPr>
        <w:jc w:val="both"/>
        <w:rPr>
          <w:rFonts w:asciiTheme="minorHAnsi" w:hAnsiTheme="minorHAnsi" w:cstheme="minorHAnsi"/>
          <w:b/>
        </w:rPr>
      </w:pPr>
    </w:p>
    <w:p w14:paraId="46E8F2FF" w14:textId="77777777" w:rsidR="009B0EE5" w:rsidRDefault="009B0EE5">
      <w:pPr>
        <w:jc w:val="both"/>
        <w:rPr>
          <w:rFonts w:asciiTheme="minorHAnsi" w:hAnsiTheme="minorHAnsi" w:cstheme="minorHAnsi"/>
          <w:b/>
        </w:rPr>
      </w:pPr>
    </w:p>
    <w:p w14:paraId="46F507FC" w14:textId="77777777" w:rsidR="009B0EE5" w:rsidRDefault="009B0EE5">
      <w:pPr>
        <w:jc w:val="both"/>
        <w:rPr>
          <w:rFonts w:asciiTheme="minorHAnsi" w:hAnsiTheme="minorHAnsi" w:cstheme="minorHAnsi"/>
          <w:b/>
        </w:rPr>
      </w:pPr>
      <w:bookmarkStart w:id="6" w:name="_GoBack"/>
      <w:bookmarkEnd w:id="6"/>
    </w:p>
    <w:p w14:paraId="53660623" w14:textId="77777777" w:rsidR="009B0EE5" w:rsidRPr="00744F0C" w:rsidRDefault="009B0EE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320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84"/>
        <w:gridCol w:w="798"/>
        <w:gridCol w:w="2135"/>
        <w:gridCol w:w="3116"/>
        <w:gridCol w:w="419"/>
        <w:gridCol w:w="3248"/>
      </w:tblGrid>
      <w:tr w:rsidR="00BF61AE" w14:paraId="7C6BE0A6" w14:textId="77777777" w:rsidTr="00744F0C">
        <w:trPr>
          <w:trHeight w:hRule="exact" w:val="283"/>
          <w:tblHeader/>
        </w:trPr>
        <w:tc>
          <w:tcPr>
            <w:tcW w:w="13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9577D3A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GESTIONE</w:t>
            </w:r>
          </w:p>
        </w:tc>
      </w:tr>
      <w:tr w:rsidR="00BF61AE" w14:paraId="1A6D04F6" w14:textId="77777777" w:rsidTr="00744F0C">
        <w:trPr>
          <w:trHeight w:hRule="exact" w:val="283"/>
          <w:tblHeader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96448D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Archiviazione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CD0C5FE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Localizzazione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4862E9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Stanza: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40762FB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Armadio:</w:t>
            </w:r>
          </w:p>
        </w:tc>
      </w:tr>
      <w:tr w:rsidR="00BF61AE" w14:paraId="1DD12C31" w14:textId="77777777" w:rsidTr="00744F0C">
        <w:trPr>
          <w:trHeight w:hRule="exact" w:val="283"/>
          <w:tblHeader/>
        </w:trPr>
        <w:tc>
          <w:tcPr>
            <w:tcW w:w="3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36419AC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239C031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N. Faldoni</w:t>
            </w:r>
          </w:p>
        </w:tc>
        <w:tc>
          <w:tcPr>
            <w:tcW w:w="6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8ED012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BF61AE" w14:paraId="65A903BF" w14:textId="77777777" w:rsidTr="007B3BAD">
        <w:trPr>
          <w:trHeight w:hRule="exact" w:val="283"/>
          <w:tblHeader/>
        </w:trPr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C990B9E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Oggetto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5FB8F7" w14:textId="77777777" w:rsidR="00BF61AE" w:rsidRPr="00744F0C" w:rsidRDefault="0001247E">
            <w:pPr>
              <w:snapToGrid w:val="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Documentazione di riferimento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147AC47" w14:textId="77777777" w:rsidR="00BF61AE" w:rsidRPr="00744F0C" w:rsidRDefault="0001247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Note</w:t>
            </w:r>
          </w:p>
        </w:tc>
      </w:tr>
      <w:tr w:rsidR="00BF61AE" w14:paraId="78D2BE0C" w14:textId="77777777" w:rsidTr="00744F0C">
        <w:trPr>
          <w:trHeight w:hRule="exact" w:val="283"/>
        </w:trPr>
        <w:tc>
          <w:tcPr>
            <w:tcW w:w="1320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0019C37" w14:textId="77777777" w:rsidR="00BF61AE" w:rsidRPr="00744F0C" w:rsidRDefault="0001247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b/>
                <w:sz w:val="21"/>
                <w:szCs w:val="21"/>
              </w:rPr>
              <w:t>Attuazione fisica e finanziaria del progetto</w:t>
            </w:r>
          </w:p>
        </w:tc>
      </w:tr>
      <w:tr w:rsidR="00BF61AE" w14:paraId="14554DA0" w14:textId="77777777" w:rsidTr="007B3BAD">
        <w:trPr>
          <w:trHeight w:val="202"/>
        </w:trPr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7D1CAEB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Documentazione riguardante l’accettazione del finanziamento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5D6308" w14:textId="77777777" w:rsidR="00BF61AE" w:rsidRPr="00744F0C" w:rsidRDefault="0065554D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Atto di adesione/Convenzione/Disciplinare</w:t>
            </w:r>
          </w:p>
          <w:p w14:paraId="4C400690" w14:textId="77777777" w:rsidR="00744F0C" w:rsidRPr="00744F0C" w:rsidRDefault="00744F0C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Progetto esecutivo corredato dal cronogramma delle azioni (ove previsto) </w:t>
            </w:r>
          </w:p>
          <w:p w14:paraId="10CBB9FC" w14:textId="77777777" w:rsidR="00744F0C" w:rsidRPr="00744F0C" w:rsidRDefault="00744F0C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Check-list di controllo sull’Atto di adesione/Convenzione/Disciplinare e sul Progetto esecutivo </w:t>
            </w:r>
          </w:p>
          <w:p w14:paraId="732678CC" w14:textId="02159397" w:rsidR="00744F0C" w:rsidRPr="00744F0C" w:rsidRDefault="00744F0C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Conto economico rimodulato/piano finanziario (ove previsto)</w:t>
            </w:r>
          </w:p>
          <w:p w14:paraId="56627D40" w14:textId="5B27935A" w:rsidR="00744F0C" w:rsidRPr="00744F0C" w:rsidRDefault="00744F0C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attestante la costituzione di ATS/ATI (ove previsto)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6BDEF6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14BE5DFA" w14:textId="77777777" w:rsidTr="007B3BAD">
        <w:trPr>
          <w:trHeight w:hRule="exact" w:val="1985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B8284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Comunicazione avvio attività progettuali/corsuali (ove previsto) corredata delle autocertificazioni previste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AD3A0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Comunicazione n. _ del _/_/__</w:t>
            </w:r>
          </w:p>
          <w:p w14:paraId="71857A83" w14:textId="14EA5E3D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di assenza di sentenze penali di condanna passate in giudicato per i reati di cui all’art. 80 del D. Lgs n. 50/2016</w:t>
            </w:r>
            <w:r w:rsidR="00540183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proofErr w:type="gramStart"/>
            <w:r w:rsidR="00540183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ss.mm.ii</w:t>
            </w:r>
            <w:proofErr w:type="gramEnd"/>
          </w:p>
          <w:p w14:paraId="28B9E82E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Attestazione concernente la vigenza e/o la solvenza (ove previsto)</w:t>
            </w:r>
          </w:p>
          <w:p w14:paraId="7F0CF876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Nel caso di contratti a causa mista copia del relativo progetto approvato o dell’accordo applicato</w:t>
            </w:r>
          </w:p>
          <w:p w14:paraId="2FA4B936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Perizia giurata o certificazione di idoneità locali (ove previsto)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20749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6BEF401B" w14:textId="77777777" w:rsidTr="007B3BAD">
        <w:trPr>
          <w:trHeight w:hRule="exact" w:val="1474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80D38" w14:textId="18DD62D2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 xml:space="preserve">Documentazione relativa </w:t>
            </w:r>
            <w:r w:rsidR="00744F0C" w:rsidRPr="00744F0C">
              <w:rPr>
                <w:rFonts w:asciiTheme="minorHAnsi" w:hAnsiTheme="minorHAnsi" w:cstheme="minorHAnsi"/>
                <w:sz w:val="21"/>
                <w:szCs w:val="21"/>
              </w:rPr>
              <w:t>alla selezione</w:t>
            </w: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 xml:space="preserve"> degli allievi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00F89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Bando selezione allievi</w:t>
            </w:r>
          </w:p>
          <w:p w14:paraId="16B0CDB8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esito selezione allievi</w:t>
            </w:r>
          </w:p>
          <w:p w14:paraId="17D0C23F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Domanda di iscrizione agli interventi FSE</w:t>
            </w:r>
          </w:p>
          <w:p w14:paraId="3EB8996B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Elenco degli allievi iscritti al corso, completo delle informazioni necessarie (età, sesso, CF, residenza etc.)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6FFE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3801E984" w14:textId="77777777" w:rsidTr="007B3BAD">
        <w:trPr>
          <w:trHeight w:hRule="exact" w:val="851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B4E08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Calendario di svolgimento dell’attività didattica ed eventuali variazioni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D7D6C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Calendario didattico</w:t>
            </w:r>
          </w:p>
          <w:p w14:paraId="18715D05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Comunicazione di avvenuta variazione n. _ del _/_/__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A58EA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09AEB0B4" w14:textId="77777777" w:rsidTr="007B3BAD">
        <w:trPr>
          <w:trHeight w:hRule="exact" w:val="624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844FF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 xml:space="preserve">Comunicazioni varie (es. variazioni/sostituzioni tutor, docenti, etc)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BAE87" w14:textId="77777777" w:rsidR="00BF61AE" w:rsidRPr="00744F0C" w:rsidRDefault="0001247E" w:rsidP="00744F0C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Comunicazione n._ del _/_/__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13E3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5B5E6AE7" w14:textId="77777777" w:rsidTr="007B3BAD">
        <w:trPr>
          <w:trHeight w:hRule="exact" w:val="624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D9693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Comunicazione fine delle attività corsuali (</w:t>
            </w:r>
            <w:r w:rsidRPr="00744F0C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64D2F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Comunicazione n._ del _/_/__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BDE5D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7B585505" w14:textId="77777777" w:rsidTr="007B3BAD">
        <w:trPr>
          <w:trHeight w:hRule="exact" w:val="834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806F2" w14:textId="77777777" w:rsidR="00BF61AE" w:rsidRPr="00744F0C" w:rsidRDefault="0001247E" w:rsidP="00744F0C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Documentazione relativa agli esami finali (</w:t>
            </w:r>
            <w:r w:rsidRPr="00744F0C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744F0C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F4264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esami</w:t>
            </w:r>
          </w:p>
          <w:p w14:paraId="1752ACF4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Copia attestati di qualifica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D013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3BF79502" w14:textId="77777777" w:rsidTr="007B3BAD">
        <w:trPr>
          <w:trHeight w:hRule="exact" w:val="885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2A525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Richiesta autorizzazione/rimodulazione piano finanziario e relative autorizzazioni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62786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rimodulazione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ove previsto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42672A87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Autorizzazione rimodulazione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ove previsto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0AD757C9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finanziario rimodulato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F6C3A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104C1337" w14:textId="77777777" w:rsidTr="007B3BAD">
        <w:trPr>
          <w:trHeight w:hRule="exact" w:val="1258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C4074" w14:textId="0A88DA21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 xml:space="preserve">Richiesta </w:t>
            </w:r>
            <w:r w:rsidR="00744F0C"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anticipazione</w:t>
            </w:r>
            <w:r w:rsidR="00744F0C" w:rsidRPr="007B3BA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 polizza fideiussoria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ove prevista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15AA2" w14:textId="6E2137DD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Richiesta </w:t>
            </w:r>
            <w:r w:rsidR="0051318C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anticipazione </w:t>
            </w:r>
          </w:p>
          <w:p w14:paraId="625EF767" w14:textId="1BC73F14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Check-list di controllo richiesta </w:t>
            </w:r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acconto </w:t>
            </w:r>
            <w:proofErr w:type="gramStart"/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n….</w:t>
            </w:r>
            <w:proofErr w:type="gramEnd"/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</w:p>
          <w:p w14:paraId="704622AD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Polizza fideiussoria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ove previsto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4DAD3524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specificare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8E4F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39F193DA" w14:textId="77777777" w:rsidTr="007B3BAD">
        <w:trPr>
          <w:trHeight w:hRule="exact" w:val="735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89E664" w14:textId="0488AD9E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 xml:space="preserve">Decreto di liquidazione e mandato di pagamento quietanzato </w:t>
            </w:r>
            <w:r w:rsidR="007B3BAD"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anticipazione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2587A1F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Decreto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di liquidazione</w:t>
            </w:r>
          </w:p>
          <w:p w14:paraId="0751D167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Mandato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di pagamento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B2399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7E461045" w14:textId="77777777" w:rsidTr="007B3BAD">
        <w:trPr>
          <w:trHeight w:hRule="exact" w:val="1262"/>
        </w:trPr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1E1EC" w14:textId="42F6BD1A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Richiesta</w:t>
            </w:r>
            <w:r w:rsidR="007B3BAD" w:rsidRPr="007B3BAD">
              <w:rPr>
                <w:rFonts w:asciiTheme="minorHAnsi" w:hAnsiTheme="minorHAnsi" w:cstheme="minorHAnsi"/>
                <w:sz w:val="21"/>
                <w:szCs w:val="21"/>
              </w:rPr>
              <w:t xml:space="preserve"> acconto 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 documentazione a supporto (es. polizza fideiussoria, ecc.)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095FC" w14:textId="6CF9A9C7" w:rsidR="0051318C" w:rsidRPr="00744F0C" w:rsidRDefault="0051318C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Richiesta </w:t>
            </w:r>
            <w:r w:rsid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acconto</w:t>
            </w:r>
          </w:p>
          <w:p w14:paraId="3E9623D3" w14:textId="77777777" w:rsidR="001E73DF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-list di controllo </w:t>
            </w:r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richiesta acconto </w:t>
            </w:r>
            <w:proofErr w:type="gramStart"/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n….</w:t>
            </w:r>
            <w:proofErr w:type="gramEnd"/>
            <w:r w:rsidR="001E73DF"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</w:p>
          <w:p w14:paraId="238A9468" w14:textId="26B666E5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Polizza fideiussoria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ove previsto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166C0E3C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specificare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ACCF8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0EFCBA1A" w14:textId="77777777" w:rsidTr="007B3BAD">
        <w:trPr>
          <w:trHeight w:hRule="exact" w:val="1007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B2086" w14:textId="53EA03B2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Decreto di liquidazione e mandato di pagamento quietanzato – acconto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B9F74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Decreto di liquidazione</w:t>
            </w:r>
          </w:p>
          <w:p w14:paraId="2DF76ECD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Mandato di pagamento</w:t>
            </w:r>
          </w:p>
          <w:p w14:paraId="6B30F8C2" w14:textId="40B6471C" w:rsidR="001E73DF" w:rsidRPr="00744F0C" w:rsidRDefault="001E73DF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Acconto </w:t>
            </w:r>
            <w:proofErr w:type="gramStart"/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n….</w:t>
            </w:r>
            <w:proofErr w:type="gramEnd"/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41F97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5B453EB2" w14:textId="77777777" w:rsidTr="007B3BAD">
        <w:trPr>
          <w:trHeight w:hRule="exact" w:val="1134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C2D8C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Richiesta saldo e documentazione a supporto (es. polizza fideiussoria, ecc.)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0CE2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saldo</w:t>
            </w:r>
          </w:p>
          <w:p w14:paraId="28B6F658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-list di controllo richiesta saldo</w:t>
            </w:r>
          </w:p>
          <w:p w14:paraId="0E15694F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Polizza fideiussoria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ove previsto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6675BF48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specificare</w:t>
            </w: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2737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6850A990" w14:textId="77777777" w:rsidTr="007B3BAD">
        <w:trPr>
          <w:trHeight w:hRule="exact" w:val="567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32B14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Decreto di liquidazione e mandato di pagamento quietanzato - Saldo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84DC5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Decreto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di liquidazione</w:t>
            </w:r>
          </w:p>
          <w:p w14:paraId="706C5E8C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Mandato</w:t>
            </w: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di pagamento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14DA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57675385" w14:textId="77777777" w:rsidTr="007B3BAD">
        <w:trPr>
          <w:trHeight w:hRule="exact" w:val="567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E641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Svincolo polizze fideiussorie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F4FDD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Polizza fideiussoria</w:t>
            </w:r>
          </w:p>
          <w:p w14:paraId="32079BB1" w14:textId="77777777" w:rsidR="00BF61AE" w:rsidRPr="007B3BAD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Svincolo Polizza fideiussoria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96F0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268A1E8E" w14:textId="77777777" w:rsidTr="007B3BAD">
        <w:trPr>
          <w:trHeight w:hRule="exact" w:val="567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C0975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Documenti relativi alla gestione dei recuperi e alle azioni correttive adottate (es. decreto di revoca)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395D0" w14:textId="77777777" w:rsidR="00BF61AE" w:rsidRPr="00744F0C" w:rsidRDefault="0001247E" w:rsidP="007B3BAD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44F0C">
              <w:rPr>
                <w:rFonts w:asciiTheme="minorHAnsi" w:eastAsia="Lucida Sans Unicode" w:hAnsiTheme="minorHAnsi" w:cstheme="minorHAnsi"/>
                <w:sz w:val="21"/>
                <w:szCs w:val="21"/>
              </w:rPr>
              <w:t>Decreto di revoca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70AE6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14:paraId="1C328BE7" w14:textId="77777777" w:rsidTr="007B3BAD">
        <w:trPr>
          <w:trHeight w:hRule="exact" w:val="567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2F0F3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specificare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25912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C343" w14:textId="77777777" w:rsidR="00BF61AE" w:rsidRPr="00744F0C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A2DD6FC" w14:textId="16C1C58A" w:rsidR="007B3BAD" w:rsidRDefault="007B3BAD">
      <w:pPr>
        <w:jc w:val="both"/>
        <w:rPr>
          <w:rFonts w:asciiTheme="minorHAnsi" w:hAnsiTheme="minorHAnsi" w:cstheme="minorHAnsi"/>
          <w:b/>
        </w:rPr>
      </w:pPr>
    </w:p>
    <w:p w14:paraId="2B9D78FC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tbl>
      <w:tblPr>
        <w:tblW w:w="1321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33"/>
        <w:gridCol w:w="749"/>
        <w:gridCol w:w="2225"/>
        <w:gridCol w:w="3160"/>
        <w:gridCol w:w="143"/>
        <w:gridCol w:w="3402"/>
      </w:tblGrid>
      <w:tr w:rsidR="00BF61AE" w:rsidRPr="007B3BAD" w14:paraId="055BC76C" w14:textId="77777777" w:rsidTr="007B3BAD">
        <w:trPr>
          <w:trHeight w:val="285"/>
          <w:tblHeader/>
        </w:trPr>
        <w:tc>
          <w:tcPr>
            <w:tcW w:w="13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337238D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MONITORAGGIO E CONTROLLO </w:t>
            </w:r>
          </w:p>
        </w:tc>
      </w:tr>
      <w:tr w:rsidR="00BF61AE" w:rsidRPr="007B3BAD" w14:paraId="5ABC0A27" w14:textId="77777777" w:rsidTr="007B3BAD">
        <w:trPr>
          <w:trHeight w:val="285"/>
          <w:tblHeader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CFE1CA1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Archiviazione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B9D0E47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Localizzazione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3397FB4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Stanza: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FE4E1ED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Armadio:</w:t>
            </w:r>
          </w:p>
        </w:tc>
      </w:tr>
      <w:tr w:rsidR="00BF61AE" w:rsidRPr="007B3BAD" w14:paraId="6C0349D9" w14:textId="77777777" w:rsidTr="007B3BAD">
        <w:trPr>
          <w:trHeight w:val="285"/>
          <w:tblHeader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DE57D3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EDC3BCE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N. Faldoni</w:t>
            </w:r>
          </w:p>
        </w:tc>
        <w:tc>
          <w:tcPr>
            <w:tcW w:w="6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1EF14F2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61AE" w:rsidRPr="007B3BAD" w14:paraId="07E5CF99" w14:textId="77777777" w:rsidTr="00C13113">
        <w:trPr>
          <w:trHeight w:val="285"/>
          <w:tblHeader/>
        </w:trPr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535040A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Oggetto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DE8D75C" w14:textId="77777777" w:rsidR="00BF61AE" w:rsidRPr="007B3BAD" w:rsidRDefault="0001247E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Documentazione di riferimento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89ADB90" w14:textId="77777777" w:rsidR="00BF61AE" w:rsidRPr="007B3BAD" w:rsidRDefault="0001247E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3BAD">
              <w:rPr>
                <w:rFonts w:asciiTheme="minorHAnsi" w:hAnsiTheme="minorHAnsi" w:cstheme="minorHAnsi"/>
                <w:b/>
                <w:sz w:val="22"/>
                <w:szCs w:val="22"/>
              </w:rPr>
              <w:t>Note</w:t>
            </w:r>
          </w:p>
        </w:tc>
      </w:tr>
      <w:tr w:rsidR="00BF61AE" w:rsidRPr="007B3BAD" w14:paraId="112B9DFA" w14:textId="77777777" w:rsidTr="007B3BAD">
        <w:trPr>
          <w:trHeight w:hRule="exact" w:val="285"/>
        </w:trPr>
        <w:tc>
          <w:tcPr>
            <w:tcW w:w="1321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659E179" w14:textId="77777777" w:rsidR="00BF61AE" w:rsidRPr="007B3BAD" w:rsidRDefault="0001247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b/>
                <w:sz w:val="21"/>
                <w:szCs w:val="21"/>
              </w:rPr>
              <w:t>Rendicontazione</w:t>
            </w:r>
          </w:p>
        </w:tc>
      </w:tr>
      <w:tr w:rsidR="00BF61AE" w:rsidRPr="007B3BAD" w14:paraId="16F31326" w14:textId="77777777" w:rsidTr="00C13113">
        <w:trPr>
          <w:trHeight w:val="1341"/>
        </w:trPr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2A14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Domanda di rimborso intermedia e suoi allegati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32C30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Domanda di rimborso intermedia e relativi allegati previsti da Vademecum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0EFF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1E374F50" w14:textId="77777777" w:rsidTr="00C13113">
        <w:trPr>
          <w:trHeight w:val="3119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2495D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Check-list di controllo documentale domanda di rimborso intermedia e suoi allegati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51CDF" w14:textId="77777777" w:rsidR="00BF61AE" w:rsidRPr="007B3BAD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Check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-list di controllo documentale domanda di rimborso intermedia con allegato:</w:t>
            </w:r>
          </w:p>
          <w:p w14:paraId="5AA177AB" w14:textId="77777777" w:rsidR="00BF61AE" w:rsidRPr="007B3BAD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ind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Esito controllo sull'elenco pagamenti FSE - DDR intermedia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nel caso di Costi Reali - Tassi Forfettari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7F78C118" w14:textId="77777777" w:rsidR="00BF61AE" w:rsidRPr="007B3BAD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ind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Esito controllo sulla relazione attività realizzata UCS - DDR intermedia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nel caso di UCS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5694BE16" w14:textId="77777777" w:rsidR="00BF61AE" w:rsidRPr="007B3BAD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ind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Esito controllo sulla relazione attività realizzata UCS - Borse di studio - DDR intermedia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>nel caso di UCS - Borse di studio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234D4250" w14:textId="05BA299F" w:rsidR="00C13113" w:rsidRPr="00C13113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ind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Esito controllo sulla relazione attività realizzata Somme Forfettarie – DDR intermedia e finale (</w:t>
            </w:r>
            <w:r w:rsidRPr="007B3BAD">
              <w:rPr>
                <w:rFonts w:asciiTheme="minorHAnsi" w:hAnsiTheme="minorHAnsi" w:cstheme="minorHAnsi"/>
                <w:i/>
                <w:sz w:val="21"/>
                <w:szCs w:val="21"/>
              </w:rPr>
              <w:t xml:space="preserve">nel caso di </w:t>
            </w: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Somme Forfettarie)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5B540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0FF38E63" w14:textId="77777777" w:rsidTr="00C13113">
        <w:trPr>
          <w:trHeight w:val="516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A7B97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Domanda di rimborso finale e suoi allegati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42D4B" w14:textId="77777777" w:rsidR="00BF61AE" w:rsidRPr="007B3BAD" w:rsidRDefault="0001247E" w:rsidP="00C13113">
            <w:pPr>
              <w:pStyle w:val="Paragrafoelenco"/>
              <w:numPr>
                <w:ilvl w:val="0"/>
                <w:numId w:val="42"/>
              </w:numPr>
              <w:tabs>
                <w:tab w:val="left" w:pos="182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Domanda di rimborso finale e relativi allegati previsti da Vademecum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5D20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3386CAB0" w14:textId="77777777" w:rsidTr="00C13113">
        <w:trPr>
          <w:trHeight w:val="2132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A25E3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Nota di Revisione e suoi allegati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C389A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ota di Revisione (Costi Reali - Tassi Forfettari / UCS / UCS - Borse di studio / Somme Forfettarie / Voucher a seconda della tipologia di costo finanziata)</w:t>
            </w:r>
          </w:p>
          <w:p w14:paraId="5F943C31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</w:t>
            </w: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-list di controllo documentale domanda di rimborso finale con allegato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6123E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5D0E1541" w14:textId="77777777" w:rsidTr="00C13113">
        <w:trPr>
          <w:trHeight w:val="456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A8692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 xml:space="preserve">Schede OLAF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97790" w14:textId="37430300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Schede </w:t>
            </w:r>
            <w:r w:rsid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OLAF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B811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48B43AF6" w14:textId="77777777" w:rsidTr="00C13113">
        <w:trPr>
          <w:trHeight w:val="456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2377C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Documentazione relativa alle scadenze di monitoraggio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738F5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Dati di monitoraggio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EF97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0F2767EA" w14:textId="77777777" w:rsidTr="00C13113">
        <w:trPr>
          <w:trHeight w:val="1790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6D7AB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Verbali di controllo UMC per le verifiche in loco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C8EF7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controllo ispettivo in itinere</w:t>
            </w:r>
          </w:p>
          <w:p w14:paraId="47957D63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Questionario di rilevazione del grado di soddisfazione dei destinatari</w:t>
            </w:r>
          </w:p>
          <w:p w14:paraId="4CF808C5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Check-list di controllo amministrativo in loco</w:t>
            </w:r>
          </w:p>
          <w:p w14:paraId="6275442F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di controllo amministrativo in loco</w:t>
            </w:r>
          </w:p>
          <w:p w14:paraId="47C59804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Rapporto di controllo amministrativo in loco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9C3C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7B3BAD" w14:paraId="1D6CD17F" w14:textId="77777777" w:rsidTr="00C13113">
        <w:trPr>
          <w:trHeight w:val="456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CA45BD" w14:textId="77777777" w:rsidR="00BF61AE" w:rsidRPr="00C13113" w:rsidRDefault="0001247E" w:rsidP="00C13113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Altro (</w:t>
            </w:r>
            <w:r w:rsidRPr="00C13113">
              <w:rPr>
                <w:rFonts w:asciiTheme="minorHAnsi" w:hAnsiTheme="minorHAnsi" w:cstheme="minorHAnsi"/>
                <w:i/>
                <w:sz w:val="21"/>
                <w:szCs w:val="21"/>
              </w:rPr>
              <w:t>specificare</w:t>
            </w:r>
            <w:r w:rsidRPr="00C1311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E24A4F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49B335" w14:textId="77777777" w:rsidR="00BF61AE" w:rsidRPr="007B3BAD" w:rsidRDefault="00BF61A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F61AE" w:rsidRPr="00C13113" w14:paraId="0D15EA99" w14:textId="77777777" w:rsidTr="007B3BAD">
        <w:trPr>
          <w:trHeight w:hRule="exact" w:val="285"/>
        </w:trPr>
        <w:tc>
          <w:tcPr>
            <w:tcW w:w="132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2ADB56C" w14:textId="77777777" w:rsidR="00BF61AE" w:rsidRPr="00C13113" w:rsidRDefault="0001247E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113">
              <w:rPr>
                <w:rFonts w:asciiTheme="minorHAnsi" w:hAnsiTheme="minorHAnsi" w:cstheme="minorHAnsi"/>
                <w:b/>
                <w:sz w:val="22"/>
                <w:szCs w:val="22"/>
              </w:rPr>
              <w:t>Sorveglianza</w:t>
            </w:r>
          </w:p>
        </w:tc>
      </w:tr>
      <w:tr w:rsidR="00BF61AE" w:rsidRPr="007B3BAD" w14:paraId="6AD6415B" w14:textId="77777777" w:rsidTr="00C13113">
        <w:trPr>
          <w:trHeight w:val="656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9486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Verbali di controllo Autorità di Audit e controdeduzioni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A136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di controllo Autorità di Audit</w:t>
            </w:r>
          </w:p>
          <w:p w14:paraId="14C867DE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Controdeduzioni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5B8E" w14:textId="77777777" w:rsidR="00BF61AE" w:rsidRPr="007B3BAD" w:rsidRDefault="00BF61A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BF61AE" w:rsidRPr="007B3BAD" w14:paraId="3BAAB264" w14:textId="77777777" w:rsidTr="00C13113">
        <w:trPr>
          <w:trHeight w:val="883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5C995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Verbali di controllo Commissione Europea e controdeduzioni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1260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di controllo Commissione Europea</w:t>
            </w:r>
          </w:p>
          <w:p w14:paraId="6FC4BE05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Controdeduzioni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BB27" w14:textId="77777777" w:rsidR="00BF61AE" w:rsidRPr="007B3BAD" w:rsidRDefault="00BF61A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BF61AE" w:rsidRPr="007B3BAD" w14:paraId="76991E26" w14:textId="77777777" w:rsidTr="00C13113">
        <w:trPr>
          <w:trHeight w:val="883"/>
        </w:trPr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A7D66" w14:textId="77777777" w:rsidR="00BF61AE" w:rsidRPr="007B3BAD" w:rsidRDefault="0001247E" w:rsidP="007B3BAD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7B3BAD">
              <w:rPr>
                <w:rFonts w:asciiTheme="minorHAnsi" w:hAnsiTheme="minorHAnsi" w:cstheme="minorHAnsi"/>
                <w:sz w:val="21"/>
                <w:szCs w:val="21"/>
              </w:rPr>
              <w:t>Verbali di controllo Corte dei Conti Europea e controdeduzioni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6814" w14:textId="77777777" w:rsidR="00BF61AE" w:rsidRPr="00C13113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Verbale di controllo Corte dei Conti Europea</w:t>
            </w:r>
          </w:p>
          <w:p w14:paraId="181A9FAF" w14:textId="77777777" w:rsidR="00BF61AE" w:rsidRPr="007B3BAD" w:rsidRDefault="0001247E" w:rsidP="00C13113">
            <w:pPr>
              <w:pStyle w:val="Contenutotabella"/>
              <w:numPr>
                <w:ilvl w:val="0"/>
                <w:numId w:val="44"/>
              </w:numPr>
              <w:snapToGrid w:val="0"/>
              <w:ind w:left="178" w:hanging="178"/>
              <w:rPr>
                <w:rFonts w:asciiTheme="minorHAnsi" w:hAnsiTheme="minorHAnsi" w:cstheme="minorHAnsi"/>
                <w:sz w:val="21"/>
                <w:szCs w:val="21"/>
              </w:rPr>
            </w:pPr>
            <w:r w:rsidRPr="00C13113">
              <w:rPr>
                <w:rFonts w:asciiTheme="minorHAnsi" w:eastAsia="Lucida Sans Unicode" w:hAnsiTheme="minorHAnsi" w:cstheme="minorHAnsi"/>
                <w:sz w:val="21"/>
                <w:szCs w:val="21"/>
              </w:rPr>
              <w:t>Controdeduzioni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BCF0" w14:textId="77777777" w:rsidR="00BF61AE" w:rsidRPr="007B3BAD" w:rsidRDefault="00BF61AE">
            <w:pPr>
              <w:snapToGrid w:val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</w:tbl>
    <w:p w14:paraId="6B268546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p w14:paraId="3FD3B6CE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p w14:paraId="3818D7BA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p w14:paraId="2C18BAB6" w14:textId="77777777" w:rsidR="00BF61AE" w:rsidRDefault="00BF61AE">
      <w:pPr>
        <w:jc w:val="both"/>
        <w:rPr>
          <w:rFonts w:asciiTheme="minorHAnsi" w:hAnsiTheme="minorHAnsi" w:cstheme="minorHAnsi"/>
          <w:b/>
        </w:rPr>
      </w:pPr>
    </w:p>
    <w:sectPr w:rsidR="00BF61AE" w:rsidSect="00744F0C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806" w:right="1560" w:bottom="1134" w:left="2234" w:header="419" w:footer="3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9C681" w14:textId="77777777" w:rsidR="00411D7D" w:rsidRDefault="00411D7D">
      <w:r>
        <w:separator/>
      </w:r>
    </w:p>
  </w:endnote>
  <w:endnote w:type="continuationSeparator" w:id="0">
    <w:p w14:paraId="305C0EEB" w14:textId="77777777" w:rsidR="00411D7D" w:rsidRDefault="0041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-708578061"/>
      <w:docPartObj>
        <w:docPartGallery w:val="Page Numbers (Bottom of Page)"/>
        <w:docPartUnique/>
      </w:docPartObj>
    </w:sdtPr>
    <w:sdtEndPr/>
    <w:sdtContent>
      <w:p w14:paraId="50F4BC71" w14:textId="77777777" w:rsidR="00BF61AE" w:rsidRPr="00744F0C" w:rsidRDefault="0001247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744F0C">
          <w:rPr>
            <w:rFonts w:asciiTheme="minorHAnsi" w:hAnsiTheme="minorHAnsi" w:cstheme="minorHAnsi"/>
            <w:sz w:val="16"/>
            <w:szCs w:val="16"/>
          </w:rPr>
          <w:t>Allegato 33: SOVVENZIONI</w:t>
        </w:r>
      </w:p>
      <w:p w14:paraId="36029AA3" w14:textId="77777777" w:rsidR="006B71B3" w:rsidRDefault="0001247E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744F0C">
          <w:rPr>
            <w:rFonts w:asciiTheme="minorHAnsi" w:hAnsiTheme="minorHAnsi" w:cstheme="minorHAnsi"/>
            <w:sz w:val="16"/>
            <w:szCs w:val="16"/>
          </w:rPr>
          <w:t>Indice di Fascicolo di Progetto</w:t>
        </w:r>
      </w:p>
      <w:p w14:paraId="57EE14D0" w14:textId="6A64BF0F" w:rsidR="00BF61AE" w:rsidRPr="00744F0C" w:rsidRDefault="006B71B3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Allegato al Manuale delle procedure versione n.1.0  </w:t>
        </w:r>
      </w:p>
      <w:p w14:paraId="4104DE00" w14:textId="1C663FF8" w:rsidR="00BF61AE" w:rsidRPr="00744F0C" w:rsidRDefault="0001247E" w:rsidP="00744F0C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744F0C">
          <w:rPr>
            <w:rFonts w:asciiTheme="minorHAnsi" w:hAnsiTheme="minorHAnsi" w:cstheme="minorHAnsi"/>
            <w:sz w:val="16"/>
            <w:szCs w:val="16"/>
          </w:rPr>
          <w:tab/>
        </w:r>
        <w:r w:rsidRPr="00744F0C">
          <w:rPr>
            <w:rFonts w:asciiTheme="minorHAnsi" w:hAnsiTheme="minorHAnsi" w:cstheme="minorHAnsi"/>
            <w:sz w:val="16"/>
            <w:szCs w:val="16"/>
          </w:rPr>
          <w:tab/>
        </w: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183890693"/>
            <w:docPartObj>
              <w:docPartGallery w:val="Page Numbers (Bottom of Page)"/>
              <w:docPartUnique/>
            </w:docPartObj>
          </w:sdtPr>
          <w:sdtEndPr/>
          <w:sdtContent>
            <w:r w:rsidR="00744F0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44F0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44F0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="00744F0C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64019155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Pr="00744F0C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025063424"/>
      <w:docPartObj>
        <w:docPartGallery w:val="Page Numbers (Bottom of Page)"/>
        <w:docPartUnique/>
      </w:docPartObj>
    </w:sdtPr>
    <w:sdtEndPr/>
    <w:sdtContent>
      <w:p w14:paraId="42715219" w14:textId="77777777" w:rsidR="00BF61AE" w:rsidRPr="009B0EE5" w:rsidRDefault="0001247E">
        <w:pPr>
          <w:pStyle w:val="Pidipagina"/>
          <w:rPr>
            <w:rFonts w:asciiTheme="minorHAnsi" w:hAnsiTheme="minorHAnsi" w:cstheme="minorHAnsi"/>
            <w:bCs/>
            <w:sz w:val="16"/>
            <w:szCs w:val="16"/>
          </w:rPr>
        </w:pPr>
        <w:r w:rsidRPr="009B0EE5">
          <w:rPr>
            <w:rFonts w:asciiTheme="minorHAnsi" w:hAnsiTheme="minorHAnsi" w:cstheme="minorHAnsi"/>
            <w:bCs/>
            <w:sz w:val="16"/>
            <w:szCs w:val="16"/>
          </w:rPr>
          <w:t>Allegato 33: SOVVENZIONI</w:t>
        </w:r>
      </w:p>
      <w:p w14:paraId="43508069" w14:textId="77777777" w:rsidR="006B71B3" w:rsidRDefault="0001247E">
        <w:pPr>
          <w:pStyle w:val="Pidipagina"/>
          <w:rPr>
            <w:rFonts w:asciiTheme="minorHAnsi" w:hAnsiTheme="minorHAnsi" w:cstheme="minorHAnsi"/>
            <w:bCs/>
            <w:sz w:val="16"/>
            <w:szCs w:val="16"/>
          </w:rPr>
        </w:pPr>
        <w:r w:rsidRPr="009B0EE5">
          <w:rPr>
            <w:rFonts w:asciiTheme="minorHAnsi" w:hAnsiTheme="minorHAnsi" w:cstheme="minorHAnsi"/>
            <w:bCs/>
            <w:sz w:val="16"/>
            <w:szCs w:val="16"/>
          </w:rPr>
          <w:t>Indice di Fascicolo di Progetto</w:t>
        </w:r>
      </w:p>
      <w:p w14:paraId="106766F8" w14:textId="060D3254" w:rsidR="00BF61AE" w:rsidRPr="009B0EE5" w:rsidRDefault="006B71B3">
        <w:pPr>
          <w:pStyle w:val="Pidipagina"/>
          <w:rPr>
            <w:rFonts w:asciiTheme="minorHAnsi" w:hAnsiTheme="minorHAnsi" w:cstheme="minorHAnsi"/>
            <w:bCs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Allegato al Manuale delle procedure versione n.1.0  </w:t>
        </w:r>
      </w:p>
      <w:p w14:paraId="37F7CA44" w14:textId="64493956" w:rsidR="00BF61AE" w:rsidRPr="009B0EE5" w:rsidRDefault="00411D7D" w:rsidP="009B0EE5">
        <w:pPr>
          <w:pStyle w:val="Pidipagina"/>
          <w:ind w:left="8199" w:firstLine="3837"/>
          <w:rPr>
            <w:rFonts w:asciiTheme="minorHAnsi" w:hAnsiTheme="minorHAnsi" w:cstheme="minorHAnsi"/>
            <w:bCs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154056541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63509034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1247E" w:rsidRPr="009B0E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</w: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begin"/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instrText>PAGE</w:instrTex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separate"/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t>2</w: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end"/>
                </w:r>
                <w:r w:rsidR="0001247E" w:rsidRPr="009B0E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begin"/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instrText>NUMPAGES</w:instrTex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separate"/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t>6</w:t>
                </w:r>
                <w:r w:rsidR="0001247E" w:rsidRPr="009B0EE5">
                  <w:rPr>
                    <w:rFonts w:ascii="Calibri" w:eastAsia="Calibri" w:hAnsi="Calibri"/>
                    <w:b/>
                    <w:bCs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1C6D2" w14:textId="77777777" w:rsidR="00411D7D" w:rsidRDefault="00411D7D">
      <w:r>
        <w:separator/>
      </w:r>
    </w:p>
  </w:footnote>
  <w:footnote w:type="continuationSeparator" w:id="0">
    <w:p w14:paraId="4A891FC8" w14:textId="77777777" w:rsidR="00411D7D" w:rsidRDefault="00411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D40AA" w14:textId="77777777" w:rsidR="00BF61AE" w:rsidRDefault="0001247E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67B1F66F" wp14:editId="3147F9A2">
          <wp:extent cx="1254240" cy="723600"/>
          <wp:effectExtent l="0" t="0" r="3175" b="635"/>
          <wp:docPr id="2072943102" name="Immagine 2072943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A4179" w14:textId="77777777" w:rsidR="00BF61AE" w:rsidRDefault="0001247E" w:rsidP="000B20C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3140989D" wp14:editId="05D43235">
          <wp:extent cx="5871210" cy="694690"/>
          <wp:effectExtent l="0" t="0" r="0" b="0"/>
          <wp:docPr id="1587175204" name="Immagine 1587175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2" w15:restartNumberingAfterBreak="0">
    <w:nsid w:val="05A82D7B"/>
    <w:multiLevelType w:val="multilevel"/>
    <w:tmpl w:val="EA86D38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7B39AF"/>
    <w:multiLevelType w:val="multilevel"/>
    <w:tmpl w:val="E68AF8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09B645D8"/>
    <w:multiLevelType w:val="hybridMultilevel"/>
    <w:tmpl w:val="7E528A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765A1"/>
    <w:multiLevelType w:val="hybridMultilevel"/>
    <w:tmpl w:val="F5A8CE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650AEB"/>
    <w:multiLevelType w:val="hybridMultilevel"/>
    <w:tmpl w:val="09AC7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56BE9"/>
    <w:multiLevelType w:val="multilevel"/>
    <w:tmpl w:val="8E3CFB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 w15:restartNumberingAfterBreak="0">
    <w:nsid w:val="17775BB4"/>
    <w:multiLevelType w:val="multilevel"/>
    <w:tmpl w:val="8E3CFB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1A375ED5"/>
    <w:multiLevelType w:val="hybridMultilevel"/>
    <w:tmpl w:val="70F614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7053E"/>
    <w:multiLevelType w:val="multilevel"/>
    <w:tmpl w:val="A4DE7C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0773310"/>
    <w:multiLevelType w:val="hybridMultilevel"/>
    <w:tmpl w:val="629085AE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405CE"/>
    <w:multiLevelType w:val="hybridMultilevel"/>
    <w:tmpl w:val="C1461352"/>
    <w:lvl w:ilvl="0" w:tplc="A2AC0EE6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E1EE6"/>
    <w:multiLevelType w:val="hybridMultilevel"/>
    <w:tmpl w:val="4A74C530"/>
    <w:lvl w:ilvl="0" w:tplc="D05E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20ECA"/>
    <w:multiLevelType w:val="hybridMultilevel"/>
    <w:tmpl w:val="0B5044D8"/>
    <w:lvl w:ilvl="0" w:tplc="D3E46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66BA8"/>
    <w:multiLevelType w:val="hybridMultilevel"/>
    <w:tmpl w:val="CB46C2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8B1A65"/>
    <w:multiLevelType w:val="hybridMultilevel"/>
    <w:tmpl w:val="77487C54"/>
    <w:lvl w:ilvl="0" w:tplc="D05E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07290"/>
    <w:multiLevelType w:val="multilevel"/>
    <w:tmpl w:val="AF98EA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D710702"/>
    <w:multiLevelType w:val="multilevel"/>
    <w:tmpl w:val="DD0252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2" w15:restartNumberingAfterBreak="0">
    <w:nsid w:val="2E2A3D1C"/>
    <w:multiLevelType w:val="hybridMultilevel"/>
    <w:tmpl w:val="09AC7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16639"/>
    <w:multiLevelType w:val="multilevel"/>
    <w:tmpl w:val="614C0F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904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4" w15:restartNumberingAfterBreak="0">
    <w:nsid w:val="34C23EFB"/>
    <w:multiLevelType w:val="hybridMultilevel"/>
    <w:tmpl w:val="FFC82B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ED2559"/>
    <w:multiLevelType w:val="hybridMultilevel"/>
    <w:tmpl w:val="DB88AD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93B77"/>
    <w:multiLevelType w:val="hybridMultilevel"/>
    <w:tmpl w:val="18387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1567D"/>
    <w:multiLevelType w:val="hybridMultilevel"/>
    <w:tmpl w:val="6D26AE76"/>
    <w:lvl w:ilvl="0" w:tplc="D3E46D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F217A7"/>
    <w:multiLevelType w:val="multilevel"/>
    <w:tmpl w:val="E68AF8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A567D93"/>
    <w:multiLevelType w:val="hybridMultilevel"/>
    <w:tmpl w:val="6AC44A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86EE2"/>
    <w:multiLevelType w:val="hybridMultilevel"/>
    <w:tmpl w:val="4D4A9A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96B7D"/>
    <w:multiLevelType w:val="multilevel"/>
    <w:tmpl w:val="E68AF8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51184AAB"/>
    <w:multiLevelType w:val="hybridMultilevel"/>
    <w:tmpl w:val="D7FA2D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C420C3"/>
    <w:multiLevelType w:val="hybridMultilevel"/>
    <w:tmpl w:val="09AC7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C278F"/>
    <w:multiLevelType w:val="hybridMultilevel"/>
    <w:tmpl w:val="9B5A6F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F41CF"/>
    <w:multiLevelType w:val="hybridMultilevel"/>
    <w:tmpl w:val="424496BA"/>
    <w:lvl w:ilvl="0" w:tplc="58A29B0E">
      <w:start w:val="1"/>
      <w:numFmt w:val="bullet"/>
      <w:lvlText w:val=""/>
      <w:lvlJc w:val="left"/>
      <w:pPr>
        <w:tabs>
          <w:tab w:val="num" w:pos="360"/>
        </w:tabs>
        <w:ind w:left="380" w:hanging="38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02C52"/>
    <w:multiLevelType w:val="hybridMultilevel"/>
    <w:tmpl w:val="987C7872"/>
    <w:lvl w:ilvl="0" w:tplc="B728EF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84D10"/>
    <w:multiLevelType w:val="multilevel"/>
    <w:tmpl w:val="32B253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0B41CC6"/>
    <w:multiLevelType w:val="hybridMultilevel"/>
    <w:tmpl w:val="4A74C530"/>
    <w:lvl w:ilvl="0" w:tplc="D05E5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C2D76"/>
    <w:multiLevelType w:val="hybridMultilevel"/>
    <w:tmpl w:val="99689B4E"/>
    <w:lvl w:ilvl="0" w:tplc="4EB29974">
      <w:numFmt w:val="bullet"/>
      <w:lvlText w:val="-"/>
      <w:lvlJc w:val="left"/>
      <w:pPr>
        <w:ind w:left="53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0" w15:restartNumberingAfterBreak="0">
    <w:nsid w:val="6B223464"/>
    <w:multiLevelType w:val="multilevel"/>
    <w:tmpl w:val="56489A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B335CE9"/>
    <w:multiLevelType w:val="multilevel"/>
    <w:tmpl w:val="2FEAAB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F116CB"/>
    <w:multiLevelType w:val="hybridMultilevel"/>
    <w:tmpl w:val="2B7C7C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4265BF"/>
    <w:multiLevelType w:val="multilevel"/>
    <w:tmpl w:val="E68AF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28"/>
  </w:num>
  <w:num w:numId="5">
    <w:abstractNumId w:val="34"/>
  </w:num>
  <w:num w:numId="6">
    <w:abstractNumId w:val="4"/>
  </w:num>
  <w:num w:numId="7">
    <w:abstractNumId w:val="29"/>
  </w:num>
  <w:num w:numId="8">
    <w:abstractNumId w:val="18"/>
  </w:num>
  <w:num w:numId="9">
    <w:abstractNumId w:val="30"/>
  </w:num>
  <w:num w:numId="10">
    <w:abstractNumId w:val="8"/>
  </w:num>
  <w:num w:numId="11">
    <w:abstractNumId w:val="25"/>
  </w:num>
  <w:num w:numId="12">
    <w:abstractNumId w:val="37"/>
  </w:num>
  <w:num w:numId="13">
    <w:abstractNumId w:val="31"/>
  </w:num>
  <w:num w:numId="14">
    <w:abstractNumId w:val="11"/>
  </w:num>
  <w:num w:numId="15">
    <w:abstractNumId w:val="3"/>
  </w:num>
  <w:num w:numId="16">
    <w:abstractNumId w:val="44"/>
  </w:num>
  <w:num w:numId="17">
    <w:abstractNumId w:val="41"/>
  </w:num>
  <w:num w:numId="18">
    <w:abstractNumId w:val="2"/>
  </w:num>
  <w:num w:numId="19">
    <w:abstractNumId w:val="43"/>
  </w:num>
  <w:num w:numId="20">
    <w:abstractNumId w:val="43"/>
  </w:num>
  <w:num w:numId="21">
    <w:abstractNumId w:val="24"/>
  </w:num>
  <w:num w:numId="22">
    <w:abstractNumId w:val="26"/>
  </w:num>
  <w:num w:numId="23">
    <w:abstractNumId w:val="17"/>
  </w:num>
  <w:num w:numId="24">
    <w:abstractNumId w:val="27"/>
  </w:num>
  <w:num w:numId="25">
    <w:abstractNumId w:val="40"/>
  </w:num>
  <w:num w:numId="26">
    <w:abstractNumId w:val="9"/>
  </w:num>
  <w:num w:numId="27">
    <w:abstractNumId w:val="23"/>
  </w:num>
  <w:num w:numId="28">
    <w:abstractNumId w:val="21"/>
  </w:num>
  <w:num w:numId="29">
    <w:abstractNumId w:val="20"/>
  </w:num>
  <w:num w:numId="30">
    <w:abstractNumId w:val="42"/>
  </w:num>
  <w:num w:numId="31">
    <w:abstractNumId w:val="33"/>
  </w:num>
  <w:num w:numId="32">
    <w:abstractNumId w:val="7"/>
  </w:num>
  <w:num w:numId="33">
    <w:abstractNumId w:val="5"/>
  </w:num>
  <w:num w:numId="34">
    <w:abstractNumId w:val="22"/>
  </w:num>
  <w:num w:numId="35">
    <w:abstractNumId w:val="32"/>
  </w:num>
  <w:num w:numId="36">
    <w:abstractNumId w:val="36"/>
  </w:num>
  <w:num w:numId="37">
    <w:abstractNumId w:val="19"/>
  </w:num>
  <w:num w:numId="38">
    <w:abstractNumId w:val="38"/>
  </w:num>
  <w:num w:numId="39">
    <w:abstractNumId w:val="16"/>
  </w:num>
  <w:num w:numId="40">
    <w:abstractNumId w:val="10"/>
  </w:num>
  <w:num w:numId="41">
    <w:abstractNumId w:val="15"/>
  </w:num>
  <w:num w:numId="42">
    <w:abstractNumId w:val="39"/>
  </w:num>
  <w:num w:numId="43">
    <w:abstractNumId w:val="35"/>
  </w:num>
  <w:num w:numId="44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AE"/>
    <w:rsid w:val="0001247E"/>
    <w:rsid w:val="000831D4"/>
    <w:rsid w:val="000A0F96"/>
    <w:rsid w:val="000B20C6"/>
    <w:rsid w:val="000D3768"/>
    <w:rsid w:val="0014184B"/>
    <w:rsid w:val="001B3F93"/>
    <w:rsid w:val="001E73DF"/>
    <w:rsid w:val="00215ED1"/>
    <w:rsid w:val="00225DBD"/>
    <w:rsid w:val="00411D7D"/>
    <w:rsid w:val="0051318C"/>
    <w:rsid w:val="0053517A"/>
    <w:rsid w:val="00540183"/>
    <w:rsid w:val="005623AE"/>
    <w:rsid w:val="0065554D"/>
    <w:rsid w:val="006B71B3"/>
    <w:rsid w:val="00744F0C"/>
    <w:rsid w:val="007B3BAD"/>
    <w:rsid w:val="009B0EE5"/>
    <w:rsid w:val="00B659A6"/>
    <w:rsid w:val="00BF61AE"/>
    <w:rsid w:val="00C13113"/>
    <w:rsid w:val="00D67E0D"/>
    <w:rsid w:val="00DB20B1"/>
    <w:rsid w:val="00F4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5A7F6"/>
  <w15:docId w15:val="{CB489F37-41A7-413E-8571-80507D6A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ind w:left="1560" w:hanging="1702"/>
      <w:jc w:val="center"/>
    </w:pPr>
    <w:rPr>
      <w:rFonts w:asciiTheme="minorHAnsi" w:eastAsia="Batang" w:hAnsiTheme="minorHAnsi" w:cstheme="minorHAnsi"/>
      <w:bCs w:val="0"/>
      <w:i w:val="0"/>
      <w:iCs w:val="0"/>
      <w:color w:val="auto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  <w:rPr>
      <w:rFonts w:ascii="Arial" w:hAnsi="Arial" w:cs="Arial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rial" w:eastAsia="Times New Roman" w:hAnsi="Arial" w:cs="Arial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a">
    <w:basedOn w:val="Normale"/>
    <w:next w:val="Corpotesto"/>
    <w:pPr>
      <w:suppressAutoHyphens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pPr>
      <w:tabs>
        <w:tab w:val="center" w:pos="1134"/>
        <w:tab w:val="left" w:pos="1418"/>
        <w:tab w:val="left" w:pos="1701"/>
        <w:tab w:val="left" w:pos="8080"/>
      </w:tabs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NormaleWeb">
    <w:name w:val="Normal (Web)"/>
    <w:basedOn w:val="Normale"/>
    <w:uiPriority w:val="99"/>
    <w:unhideWhenUsed/>
    <w:rsid w:val="00225DBD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E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ED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ED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E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ED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7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B6BA-A62A-4854-A94B-57188BE4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1247</Words>
  <Characters>7112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19</cp:revision>
  <dcterms:created xsi:type="dcterms:W3CDTF">2022-11-11T09:44:00Z</dcterms:created>
  <dcterms:modified xsi:type="dcterms:W3CDTF">2023-06-26T12:14:00Z</dcterms:modified>
  <cp:category>Normativa regionale PO FSE Sicilia 2020</cp:category>
  <cp:contentStatus>Versione</cp:contentStatus>
</cp:coreProperties>
</file>